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>příloha č. 1 Zadávací dokumentace – Krycí list</w:t>
      </w:r>
      <w:r w:rsidR="000E0C0B">
        <w:rPr>
          <w:rFonts w:ascii="Arial" w:hAnsi="Arial" w:cs="Arial"/>
          <w:b/>
        </w:rPr>
        <w:t xml:space="preserve"> pro Část Zakázky č. </w:t>
      </w:r>
      <w:r w:rsidR="009A6727">
        <w:rPr>
          <w:rFonts w:ascii="Arial" w:hAnsi="Arial" w:cs="Arial"/>
          <w:b/>
        </w:rPr>
        <w:t>3</w:t>
      </w:r>
      <w:r w:rsidR="000E0C0B">
        <w:rPr>
          <w:rFonts w:ascii="Arial" w:hAnsi="Arial" w:cs="Arial"/>
          <w:b/>
        </w:rPr>
        <w:t xml:space="preserve"> – </w:t>
      </w:r>
      <w:r w:rsidR="009A6727" w:rsidRPr="009A6727">
        <w:rPr>
          <w:rFonts w:ascii="Arial" w:hAnsi="Arial" w:cs="Arial"/>
          <w:b/>
        </w:rPr>
        <w:t>Vybavení interiéru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552"/>
      </w:tblGrid>
      <w:tr w:rsidR="001E45D1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74399">
        <w:trPr>
          <w:jc w:val="center"/>
        </w:trPr>
        <w:tc>
          <w:tcPr>
            <w:tcW w:w="2660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6552" w:type="dxa"/>
          </w:tcPr>
          <w:p w:rsidR="001E45D1" w:rsidRPr="000D2CE2" w:rsidRDefault="00272AAC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1E45D1" w:rsidRPr="000D2CE2" w:rsidTr="00F74399">
        <w:trPr>
          <w:jc w:val="center"/>
        </w:trPr>
        <w:tc>
          <w:tcPr>
            <w:tcW w:w="2660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6552" w:type="dxa"/>
          </w:tcPr>
          <w:p w:rsidR="001E45D1" w:rsidRPr="00A13F47" w:rsidRDefault="009A6727">
            <w:pPr>
              <w:rPr>
                <w:rFonts w:ascii="Arial" w:hAnsi="Arial" w:cs="Arial"/>
              </w:rPr>
            </w:pPr>
            <w:r w:rsidRPr="009A6727">
              <w:rPr>
                <w:rFonts w:ascii="Arial" w:hAnsi="Arial" w:cs="Arial"/>
              </w:rPr>
              <w:t>Vybavení interiéru</w:t>
            </w:r>
          </w:p>
        </w:tc>
      </w:tr>
      <w:tr w:rsidR="001E45D1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6552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272AAC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74399">
        <w:trPr>
          <w:jc w:val="center"/>
        </w:trPr>
        <w:tc>
          <w:tcPr>
            <w:tcW w:w="2660" w:type="dxa"/>
          </w:tcPr>
          <w:p w:rsidR="00F74399" w:rsidRPr="000D2CE2" w:rsidRDefault="00F74399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6552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22106" w:rsidRPr="00C638E2" w:rsidRDefault="00422106" w:rsidP="0042210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2c</w:t>
      </w:r>
      <w:r w:rsidRPr="00C638E2">
        <w:rPr>
          <w:rFonts w:ascii="Arial" w:hAnsi="Arial" w:cs="Arial"/>
          <w:b/>
        </w:rPr>
        <w:t xml:space="preserve"> - Soupis dodávek a prací pro část </w:t>
      </w:r>
      <w:r>
        <w:rPr>
          <w:rFonts w:ascii="Arial" w:hAnsi="Arial" w:cs="Arial"/>
          <w:b/>
        </w:rPr>
        <w:t>3</w:t>
      </w:r>
      <w:r w:rsidRPr="00C638E2">
        <w:rPr>
          <w:rFonts w:ascii="Arial" w:hAnsi="Arial" w:cs="Arial"/>
          <w:b/>
        </w:rPr>
        <w:t xml:space="preserve"> zakázky</w:t>
      </w:r>
    </w:p>
    <w:p w:rsidR="00422106" w:rsidRPr="00C638E2" w:rsidRDefault="00422106" w:rsidP="00422106">
      <w:pPr>
        <w:jc w:val="center"/>
        <w:rPr>
          <w:rFonts w:ascii="Arial" w:hAnsi="Arial" w:cs="Arial"/>
          <w:b/>
        </w:rPr>
      </w:pPr>
      <w:r w:rsidRPr="00C638E2">
        <w:rPr>
          <w:rFonts w:ascii="Arial" w:hAnsi="Arial" w:cs="Arial"/>
          <w:b/>
        </w:rPr>
        <w:t>– viz samostatn</w:t>
      </w:r>
      <w:r>
        <w:rPr>
          <w:rFonts w:ascii="Arial" w:hAnsi="Arial" w:cs="Arial"/>
          <w:b/>
        </w:rPr>
        <w:t>ý</w:t>
      </w:r>
      <w:r w:rsidRPr="00C638E2">
        <w:rPr>
          <w:rFonts w:ascii="Arial" w:hAnsi="Arial" w:cs="Arial"/>
          <w:b/>
        </w:rPr>
        <w:t xml:space="preserve"> dokument</w:t>
      </w:r>
    </w:p>
    <w:p w:rsidR="00422106" w:rsidRPr="00C638E2" w:rsidRDefault="00422106" w:rsidP="00422106">
      <w:pPr>
        <w:jc w:val="both"/>
        <w:rPr>
          <w:rFonts w:ascii="Arial" w:hAnsi="Arial" w:cs="Arial"/>
          <w:b/>
          <w:u w:val="single"/>
        </w:rPr>
      </w:pPr>
      <w:r w:rsidRPr="00C638E2">
        <w:rPr>
          <w:rFonts w:ascii="Arial" w:hAnsi="Arial" w:cs="Arial"/>
          <w:b/>
          <w:u w:val="single"/>
        </w:rPr>
        <w:t>Účastník v nabídce předloží vyplněný Soupis dodávek a prací v souladu s čl. 16 Zadávací dokumentace.</w:t>
      </w:r>
    </w:p>
    <w:p w:rsidR="00272AAC" w:rsidRDefault="00422106" w:rsidP="00422106">
      <w:pPr>
        <w:jc w:val="both"/>
        <w:rPr>
          <w:rFonts w:ascii="Arial" w:hAnsi="Arial" w:cs="Arial"/>
          <w:b/>
        </w:rPr>
      </w:pPr>
      <w:r w:rsidRPr="00C638E2">
        <w:rPr>
          <w:rFonts w:ascii="Arial" w:hAnsi="Arial" w:cs="Arial"/>
          <w:b/>
          <w:u w:val="single"/>
        </w:rPr>
        <w:t>Účastník v nabídce předloží doklady v souladu s čl. 6.3.7 Zadávací dokumentace prokazující splnění požadované technické specifikace předmětu Zakázky.</w:t>
      </w:r>
      <w:bookmarkStart w:id="0" w:name="_GoBack"/>
      <w:bookmarkEnd w:id="0"/>
      <w:r w:rsidR="00272AAC"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3</w:t>
      </w:r>
      <w:r w:rsidR="009A6727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Zadávací dokumentace – Kupní smlouva pro </w:t>
      </w:r>
      <w:r w:rsidR="00FF173A">
        <w:rPr>
          <w:rFonts w:ascii="Arial" w:hAnsi="Arial" w:cs="Arial"/>
          <w:b/>
        </w:rPr>
        <w:t xml:space="preserve">část </w:t>
      </w:r>
      <w:r w:rsidR="00422106">
        <w:rPr>
          <w:rFonts w:ascii="Arial" w:hAnsi="Arial" w:cs="Arial"/>
          <w:b/>
        </w:rPr>
        <w:t>3</w:t>
      </w:r>
      <w:r w:rsidR="000E0C0B" w:rsidRPr="000E0C0B">
        <w:rPr>
          <w:rFonts w:ascii="Arial" w:hAnsi="Arial" w:cs="Arial"/>
          <w:b/>
        </w:rPr>
        <w:t xml:space="preserve"> </w:t>
      </w:r>
      <w:r w:rsidR="00FF173A">
        <w:rPr>
          <w:rFonts w:ascii="Arial" w:hAnsi="Arial" w:cs="Arial"/>
          <w:b/>
        </w:rPr>
        <w:t>z</w:t>
      </w:r>
      <w:r w:rsidR="000E0C0B" w:rsidRPr="000E0C0B">
        <w:rPr>
          <w:rFonts w:ascii="Arial" w:hAnsi="Arial" w:cs="Arial"/>
          <w:b/>
        </w:rPr>
        <w:t xml:space="preserve">akázky – </w:t>
      </w:r>
      <w:r w:rsidR="009A6727" w:rsidRPr="009A6727">
        <w:rPr>
          <w:rFonts w:ascii="Arial" w:hAnsi="Arial" w:cs="Arial"/>
          <w:b/>
        </w:rPr>
        <w:t>Vybavení interiéru</w:t>
      </w:r>
    </w:p>
    <w:p w:rsidR="00422106" w:rsidRDefault="00272AAC" w:rsidP="00272A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samostatný dokument.</w:t>
      </w:r>
    </w:p>
    <w:p w:rsidR="000D2CE2" w:rsidRDefault="00422106" w:rsidP="00422106">
      <w:pPr>
        <w:jc w:val="both"/>
        <w:rPr>
          <w:rFonts w:ascii="Arial" w:hAnsi="Arial" w:cs="Arial"/>
          <w:b/>
        </w:rPr>
      </w:pPr>
      <w:r w:rsidRPr="00C638E2">
        <w:rPr>
          <w:rFonts w:ascii="Arial" w:hAnsi="Arial" w:cs="Arial"/>
          <w:b/>
          <w:u w:val="single"/>
        </w:rPr>
        <w:t>Účastník v nabídce předloží doplněný návrh Smlouvy, který musí být v souladu s podmínkami Zakázky, Zadávací dokumentace a nabídkou Účastníka – návrh Smlouvy doplněný o nabídkovou cenu a další vyznačené údaje a podmínky, které reagují na podmínky Zadávací dokumentace.</w:t>
      </w:r>
      <w:r w:rsidR="000D2CE2"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272AAC" w:rsidRPr="000D2CE2" w:rsidRDefault="00272AAC" w:rsidP="00272AAC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 xml:space="preserve">příloha č. 4 Zadávací dokumentace 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 (dále jen „zákon“)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272AAC" w:rsidRPr="00A13F47" w:rsidRDefault="009A6727" w:rsidP="009005AF">
            <w:pPr>
              <w:rPr>
                <w:rFonts w:ascii="Arial" w:hAnsi="Arial" w:cs="Arial"/>
              </w:rPr>
            </w:pPr>
            <w:r w:rsidRPr="009A6727">
              <w:rPr>
                <w:rFonts w:ascii="Arial" w:hAnsi="Arial" w:cs="Arial"/>
              </w:rPr>
              <w:t>Vybavení interiéru</w:t>
            </w:r>
          </w:p>
        </w:tc>
      </w:tr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913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272AAC" w:rsidRPr="000D2CE2" w:rsidRDefault="00272AAC" w:rsidP="00272AAC">
      <w:pPr>
        <w:jc w:val="center"/>
        <w:rPr>
          <w:rFonts w:ascii="Arial" w:hAnsi="Arial" w:cs="Arial"/>
          <w:b/>
          <w:u w:val="single"/>
        </w:rPr>
      </w:pPr>
    </w:p>
    <w:p w:rsidR="00272AAC" w:rsidRPr="000D2CE2" w:rsidRDefault="00272AAC" w:rsidP="00272AAC">
      <w:pPr>
        <w:spacing w:before="120"/>
        <w:jc w:val="both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272AAC" w:rsidRPr="00FD540D" w:rsidRDefault="00272AAC" w:rsidP="00272AAC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</w:t>
      </w:r>
      <w:r w:rsidR="002B31F2">
        <w:rPr>
          <w:rFonts w:ascii="Arial" w:eastAsia="Calibri" w:hAnsi="Arial" w:cs="Arial"/>
        </w:rPr>
        <w:t xml:space="preserve"> </w:t>
      </w:r>
      <w:r w:rsidRPr="00FD540D">
        <w:rPr>
          <w:rFonts w:ascii="Arial" w:eastAsia="Calibri" w:hAnsi="Arial" w:cs="Arial"/>
        </w:rPr>
        <w:t>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272AAC" w:rsidRPr="00FD540D" w:rsidRDefault="00272AAC" w:rsidP="00272AAC">
      <w:pPr>
        <w:pStyle w:val="Odstavecseseznamem"/>
        <w:numPr>
          <w:ilvl w:val="0"/>
          <w:numId w:val="37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272AAC" w:rsidRPr="00FD540D" w:rsidRDefault="00272AAC" w:rsidP="00272AAC">
      <w:p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272AAC" w:rsidRPr="00FD540D" w:rsidRDefault="00272AAC" w:rsidP="00272AAC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272AAC" w:rsidRPr="000D2CE2" w:rsidRDefault="00272AAC" w:rsidP="00272AAC">
      <w:pPr>
        <w:jc w:val="both"/>
        <w:rPr>
          <w:rFonts w:ascii="Arial" w:hAnsi="Arial" w:cs="Arial"/>
        </w:rPr>
      </w:pPr>
    </w:p>
    <w:p w:rsidR="00272AAC" w:rsidRPr="000D2CE2" w:rsidRDefault="00272AAC" w:rsidP="00272AAC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72AAC" w:rsidRPr="000D2CE2" w:rsidRDefault="00272AAC" w:rsidP="00272AAC">
      <w:pPr>
        <w:jc w:val="both"/>
        <w:rPr>
          <w:rFonts w:ascii="Arial" w:hAnsi="Arial" w:cs="Arial"/>
        </w:rPr>
      </w:pPr>
    </w:p>
    <w:p w:rsidR="00272AAC" w:rsidRDefault="00272AAC" w:rsidP="00272AAC">
      <w:pPr>
        <w:jc w:val="both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0D2CE2">
          <w:pgSz w:w="11906" w:h="16838"/>
          <w:pgMar w:top="1417" w:right="849" w:bottom="1417" w:left="851" w:header="708" w:footer="708" w:gutter="0"/>
          <w:cols w:space="708"/>
          <w:docGrid w:linePitch="360"/>
        </w:sectPr>
      </w:pPr>
    </w:p>
    <w:p w:rsidR="00114AC3" w:rsidRDefault="00114AC3" w:rsidP="00114AC3">
      <w:pPr>
        <w:rPr>
          <w:rFonts w:ascii="Arial" w:hAnsi="Arial" w:cs="Arial"/>
        </w:rPr>
      </w:pPr>
    </w:p>
    <w:p w:rsidR="00114AC3" w:rsidRDefault="00114AC3" w:rsidP="00114AC3">
      <w:pPr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t xml:space="preserve">příloha č. 5 Zadávací dokumentace – Seznam referenčních </w:t>
      </w:r>
      <w:r w:rsidR="00272AAC">
        <w:rPr>
          <w:rFonts w:ascii="Arial" w:hAnsi="Arial" w:cs="Arial"/>
          <w:b/>
        </w:rPr>
        <w:t>dodávek</w:t>
      </w:r>
      <w:r w:rsidR="000E0C0B">
        <w:rPr>
          <w:rFonts w:ascii="Arial" w:hAnsi="Arial" w:cs="Arial"/>
          <w:b/>
        </w:rPr>
        <w:t xml:space="preserve"> pro Část Zakázky č. </w:t>
      </w:r>
      <w:r w:rsidR="009A6727">
        <w:rPr>
          <w:rFonts w:ascii="Arial" w:hAnsi="Arial" w:cs="Arial"/>
          <w:b/>
        </w:rPr>
        <w:t>3</w:t>
      </w:r>
      <w:r w:rsidR="000E0C0B">
        <w:rPr>
          <w:rFonts w:ascii="Arial" w:hAnsi="Arial" w:cs="Arial"/>
          <w:b/>
        </w:rPr>
        <w:t xml:space="preserve"> – </w:t>
      </w:r>
      <w:r w:rsidR="009A6727" w:rsidRPr="009A6727">
        <w:rPr>
          <w:rFonts w:ascii="Arial" w:hAnsi="Arial" w:cs="Arial"/>
          <w:b/>
        </w:rPr>
        <w:t>Vybavení interiéru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355" w:type="dxa"/>
          </w:tcPr>
          <w:p w:rsidR="00272AAC" w:rsidRPr="00A13F47" w:rsidRDefault="009A6727" w:rsidP="009005AF">
            <w:pPr>
              <w:rPr>
                <w:rFonts w:ascii="Arial" w:hAnsi="Arial" w:cs="Arial"/>
              </w:rPr>
            </w:pPr>
            <w:r w:rsidRPr="009A6727">
              <w:rPr>
                <w:rFonts w:ascii="Arial" w:hAnsi="Arial" w:cs="Arial"/>
              </w:rPr>
              <w:t>Vybavení interiéru</w:t>
            </w:r>
          </w:p>
        </w:tc>
      </w:tr>
      <w:tr w:rsidR="00272AAC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72AAC" w:rsidRPr="000D2CE2" w:rsidRDefault="00272AAC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72AAC" w:rsidRPr="000D2CE2" w:rsidTr="009005AF">
        <w:trPr>
          <w:jc w:val="center"/>
        </w:trPr>
        <w:tc>
          <w:tcPr>
            <w:tcW w:w="1857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272AAC" w:rsidRPr="000D2CE2" w:rsidRDefault="00272AAC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272AAC" w:rsidRDefault="00272AAC" w:rsidP="00272AAC">
      <w:pPr>
        <w:spacing w:before="240"/>
        <w:jc w:val="both"/>
        <w:rPr>
          <w:rFonts w:ascii="Arial" w:hAnsi="Arial" w:cs="Arial"/>
        </w:rPr>
      </w:pPr>
      <w:r w:rsidRPr="00114AC3">
        <w:rPr>
          <w:rFonts w:ascii="Arial" w:hAnsi="Arial" w:cs="Arial"/>
        </w:rPr>
        <w:t>Účastník splňuje technickou kvalifikaci požadovanou zadavatelem v článku 1</w:t>
      </w:r>
      <w:r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72451F">
        <w:rPr>
          <w:rFonts w:ascii="Arial" w:hAnsi="Arial" w:cs="Arial"/>
        </w:rPr>
        <w:t>1</w:t>
      </w:r>
      <w:r>
        <w:rPr>
          <w:rFonts w:ascii="Arial" w:hAnsi="Arial" w:cs="Arial"/>
        </w:rPr>
        <w:t>.1</w:t>
      </w:r>
      <w:r w:rsidRPr="00114AC3">
        <w:rPr>
          <w:rFonts w:ascii="Arial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5528"/>
        <w:gridCol w:w="3906"/>
      </w:tblGrid>
      <w:tr w:rsidR="00272AAC" w:rsidTr="0072451F">
        <w:trPr>
          <w:trHeight w:val="671"/>
        </w:trPr>
        <w:tc>
          <w:tcPr>
            <w:tcW w:w="166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311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  <w:lang w:eastAsia="x-none"/>
              </w:rPr>
            </w:pPr>
            <w:r w:rsidRPr="00B40422">
              <w:rPr>
                <w:rFonts w:ascii="Arial" w:hAnsi="Arial" w:cs="Arial"/>
                <w:lang w:eastAsia="x-none"/>
              </w:rPr>
              <w:t>popis předmětu poskytovaných dodávek</w:t>
            </w:r>
          </w:p>
        </w:tc>
        <w:tc>
          <w:tcPr>
            <w:tcW w:w="5528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spacing w:before="240"/>
              <w:contextualSpacing/>
              <w:jc w:val="both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3906" w:type="dxa"/>
            <w:shd w:val="clear" w:color="auto" w:fill="B8CCE4" w:themeFill="accent1" w:themeFillTint="66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B568B8">
              <w:rPr>
                <w:rFonts w:ascii="Arial" w:hAnsi="Arial" w:cs="Arial"/>
                <w:sz w:val="18"/>
              </w:rPr>
              <w:t>Identifikace jiné osoby ve smyslu § 83 zákona v případě, že dodávka nebyla poskytnuta účastníkem zadávacího řízení</w:t>
            </w:r>
          </w:p>
        </w:tc>
      </w:tr>
      <w:tr w:rsidR="00272AAC" w:rsidTr="0072451F">
        <w:trPr>
          <w:trHeight w:val="1389"/>
        </w:trPr>
        <w:tc>
          <w:tcPr>
            <w:tcW w:w="166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D</w:t>
            </w:r>
            <w:r w:rsidRPr="00B40422">
              <w:rPr>
                <w:rFonts w:ascii="Arial" w:hAnsi="Arial" w:cs="Arial"/>
                <w:lang w:eastAsia="x-none"/>
              </w:rPr>
              <w:t>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B40422">
              <w:rPr>
                <w:rFonts w:ascii="Arial" w:hAnsi="Arial" w:cs="Arial"/>
                <w:lang w:eastAsia="x-none"/>
              </w:rPr>
              <w:t xml:space="preserve"> </w:t>
            </w:r>
            <w:r w:rsidR="009A6727" w:rsidRPr="009A6727">
              <w:rPr>
                <w:rFonts w:ascii="Arial" w:hAnsi="Arial" w:cs="Arial"/>
                <w:lang w:eastAsia="x-none"/>
              </w:rPr>
              <w:t>interiérového vybavení ve finančním rozsahu minimálně 1.000.000,- Kč bez DPH</w:t>
            </w:r>
            <w:r w:rsidR="0072451F"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5528" w:type="dxa"/>
            <w:vAlign w:val="center"/>
          </w:tcPr>
          <w:p w:rsidR="00272AAC" w:rsidRPr="00114AC3" w:rsidRDefault="00272AAC" w:rsidP="009005AF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T</w:t>
            </w:r>
            <w:r w:rsidRPr="00B40422">
              <w:rPr>
                <w:rFonts w:ascii="Arial" w:hAnsi="Arial" w:cs="Arial"/>
                <w:lang w:eastAsia="x-none"/>
              </w:rPr>
              <w:t>ermín realizace dodávek (měsíc a rok ukončení dodávek)</w:t>
            </w:r>
            <w:r w:rsidRPr="00114AC3">
              <w:rPr>
                <w:rFonts w:ascii="Arial" w:hAnsi="Arial" w:cs="Arial"/>
                <w:lang w:eastAsia="x-none"/>
              </w:rPr>
              <w:t>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272AAC" w:rsidRPr="00114AC3" w:rsidRDefault="00272AAC" w:rsidP="009005AF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906" w:type="dxa"/>
            <w:vAlign w:val="center"/>
          </w:tcPr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272AAC" w:rsidTr="0072451F">
        <w:trPr>
          <w:trHeight w:val="546"/>
        </w:trPr>
        <w:tc>
          <w:tcPr>
            <w:tcW w:w="1668" w:type="dxa"/>
            <w:vAlign w:val="center"/>
          </w:tcPr>
          <w:p w:rsidR="00272AAC" w:rsidRPr="00114AC3" w:rsidRDefault="00272AAC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2AAC" w:rsidRPr="00114AC3" w:rsidRDefault="0072451F" w:rsidP="009005AF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D</w:t>
            </w:r>
            <w:r w:rsidRPr="00B40422">
              <w:rPr>
                <w:rFonts w:ascii="Arial" w:hAnsi="Arial" w:cs="Arial"/>
                <w:lang w:eastAsia="x-none"/>
              </w:rPr>
              <w:t>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B40422">
              <w:rPr>
                <w:rFonts w:ascii="Arial" w:hAnsi="Arial" w:cs="Arial"/>
                <w:lang w:eastAsia="x-none"/>
              </w:rPr>
              <w:t xml:space="preserve"> </w:t>
            </w:r>
            <w:r w:rsidR="009A6727" w:rsidRPr="009A6727">
              <w:rPr>
                <w:rFonts w:ascii="Arial" w:hAnsi="Arial" w:cs="Arial"/>
                <w:lang w:eastAsia="x-none"/>
              </w:rPr>
              <w:t>interiérového vybavení ve finančním rozsahu minimálně 1.000.000,- Kč bez DPH</w:t>
            </w:r>
            <w:r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72AAC" w:rsidRPr="00114AC3" w:rsidRDefault="00272AAC" w:rsidP="009005AF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272AAC" w:rsidRPr="00114AC3" w:rsidRDefault="00272AAC" w:rsidP="009005AF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>T</w:t>
            </w:r>
            <w:r w:rsidRPr="00B40422">
              <w:rPr>
                <w:rFonts w:ascii="Arial" w:hAnsi="Arial" w:cs="Arial"/>
                <w:lang w:eastAsia="x-none"/>
              </w:rPr>
              <w:t>ermín realizace dodávek (měsíc a rok ukončení dodávek)</w:t>
            </w:r>
            <w:r w:rsidRPr="00114AC3">
              <w:rPr>
                <w:rFonts w:ascii="Arial" w:hAnsi="Arial" w:cs="Arial"/>
                <w:lang w:eastAsia="x-none"/>
              </w:rPr>
              <w:t>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272AAC" w:rsidRPr="00114AC3" w:rsidRDefault="00272AAC" w:rsidP="009005AF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</w:t>
            </w:r>
            <w:r w:rsidRPr="00114AC3">
              <w:rPr>
                <w:rFonts w:ascii="Arial" w:hAnsi="Arial" w:cs="Arial"/>
                <w:highlight w:val="yellow"/>
              </w:rPr>
              <w:t xml:space="preserve"> </w:t>
            </w:r>
            <w:r w:rsidRPr="00114AC3">
              <w:rPr>
                <w:rFonts w:ascii="Arial" w:hAnsi="Arial" w:cs="Arial"/>
                <w:i/>
                <w:highlight w:val="yellow"/>
              </w:rPr>
              <w:t>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272AAC" w:rsidRPr="00114AC3" w:rsidRDefault="00272AAC" w:rsidP="009005AF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</w:tbl>
    <w:p w:rsidR="00272AAC" w:rsidRDefault="00272AAC" w:rsidP="00272AAC">
      <w:pPr>
        <w:spacing w:before="240"/>
        <w:rPr>
          <w:rFonts w:ascii="Arial" w:hAnsi="Arial" w:cs="Arial"/>
        </w:rPr>
      </w:pPr>
      <w:r w:rsidRPr="00B568B8">
        <w:rPr>
          <w:rFonts w:ascii="Arial" w:hAnsi="Arial" w:cs="Arial"/>
        </w:rPr>
        <w:t>V případě prokázání kvalifikace jinou osobou dle § 83 zákona předkládám doklady dle čl. 1</w:t>
      </w:r>
      <w:r>
        <w:rPr>
          <w:rFonts w:ascii="Arial" w:hAnsi="Arial" w:cs="Arial"/>
        </w:rPr>
        <w:t>2</w:t>
      </w:r>
      <w:r w:rsidRPr="00B568B8">
        <w:rPr>
          <w:rFonts w:ascii="Arial" w:hAnsi="Arial" w:cs="Arial"/>
        </w:rPr>
        <w:t>.</w:t>
      </w:r>
      <w:r w:rsidR="0072451F">
        <w:rPr>
          <w:rFonts w:ascii="Arial" w:hAnsi="Arial" w:cs="Arial"/>
        </w:rPr>
        <w:t>12</w:t>
      </w:r>
      <w:r w:rsidRPr="00B568B8">
        <w:rPr>
          <w:rFonts w:ascii="Arial" w:hAnsi="Arial" w:cs="Arial"/>
        </w:rPr>
        <w:t xml:space="preserve"> zadávací dokumentace.</w:t>
      </w:r>
    </w:p>
    <w:p w:rsidR="00272AAC" w:rsidRPr="000D2CE2" w:rsidRDefault="00272AAC" w:rsidP="00272AAC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B568B8" w:rsidRDefault="00B568B8" w:rsidP="00B568B8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1274E3" w:rsidRDefault="001274E3" w:rsidP="001274E3">
      <w:pPr>
        <w:spacing w:before="240"/>
        <w:rPr>
          <w:rFonts w:ascii="Arial" w:hAnsi="Arial" w:cs="Arial"/>
        </w:rPr>
        <w:sectPr w:rsidR="001274E3" w:rsidSect="00846556">
          <w:pgSz w:w="16838" w:h="11906" w:orient="landscape"/>
          <w:pgMar w:top="851" w:right="1417" w:bottom="709" w:left="1417" w:header="708" w:footer="708" w:gutter="0"/>
          <w:cols w:space="708"/>
          <w:docGrid w:linePitch="360"/>
        </w:sectPr>
      </w:pP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 xml:space="preserve">Příloha č. </w:t>
      </w:r>
      <w:r w:rsidR="00E14BA5">
        <w:rPr>
          <w:rFonts w:ascii="Arial" w:hAnsi="Arial" w:cs="Arial"/>
          <w:b/>
        </w:rPr>
        <w:t>6</w:t>
      </w:r>
      <w:r w:rsidR="0072451F">
        <w:rPr>
          <w:rFonts w:ascii="Arial" w:hAnsi="Arial" w:cs="Arial"/>
          <w:b/>
        </w:rPr>
        <w:t xml:space="preserve"> Zadávací dokumentace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552"/>
      </w:tblGrid>
      <w:tr w:rsidR="0091512B" w:rsidRPr="000D2CE2" w:rsidTr="0072451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2451F" w:rsidRPr="000D2CE2" w:rsidTr="00907E7A">
        <w:trPr>
          <w:jc w:val="center"/>
        </w:trPr>
        <w:tc>
          <w:tcPr>
            <w:tcW w:w="266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655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72451F" w:rsidRPr="000D2CE2" w:rsidTr="00907E7A">
        <w:trPr>
          <w:jc w:val="center"/>
        </w:trPr>
        <w:tc>
          <w:tcPr>
            <w:tcW w:w="266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6552" w:type="dxa"/>
          </w:tcPr>
          <w:p w:rsidR="0072451F" w:rsidRPr="00A13F47" w:rsidRDefault="009A6727" w:rsidP="009005AF">
            <w:pPr>
              <w:rPr>
                <w:rFonts w:ascii="Arial" w:hAnsi="Arial" w:cs="Arial"/>
              </w:rPr>
            </w:pPr>
            <w:r w:rsidRPr="009A6727">
              <w:rPr>
                <w:rFonts w:ascii="Arial" w:hAnsi="Arial" w:cs="Arial"/>
              </w:rPr>
              <w:t>Vybavení interiéru</w:t>
            </w:r>
          </w:p>
        </w:tc>
      </w:tr>
      <w:tr w:rsidR="0072451F" w:rsidRPr="000D2CE2" w:rsidTr="0072451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907E7A">
        <w:trPr>
          <w:jc w:val="center"/>
        </w:trPr>
        <w:tc>
          <w:tcPr>
            <w:tcW w:w="2660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6552" w:type="dxa"/>
          </w:tcPr>
          <w:p w:rsidR="0091512B" w:rsidRPr="000D2CE2" w:rsidRDefault="0091512B" w:rsidP="00907E7A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4522"/>
      </w:tblGrid>
      <w:tr w:rsidR="0072451F" w:rsidRPr="0080564A" w:rsidTr="0072451F">
        <w:trPr>
          <w:trHeight w:val="126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2451F" w:rsidRPr="0080564A" w:rsidRDefault="0072451F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2451F" w:rsidRPr="0080564A" w:rsidRDefault="0072451F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72451F" w:rsidRPr="0080564A" w:rsidTr="0072451F">
        <w:trPr>
          <w:trHeight w:val="29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80564A" w:rsidTr="0072451F">
        <w:trPr>
          <w:trHeight w:val="277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80564A" w:rsidTr="0072451F">
        <w:trPr>
          <w:trHeight w:val="318"/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1F" w:rsidRPr="0080564A" w:rsidRDefault="0072451F" w:rsidP="00907E7A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881BFE">
      <w:pP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881BFE">
      <w:pPr>
        <w:pBdr>
          <w:bottom w:val="single" w:sz="6" w:space="1" w:color="auto"/>
        </w:pBdr>
        <w:spacing w:before="240"/>
        <w:jc w:val="both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72451F" w:rsidRPr="0091512B" w:rsidRDefault="0072451F" w:rsidP="0072451F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>
        <w:rPr>
          <w:rFonts w:ascii="Arial" w:hAnsi="Arial" w:cs="Arial"/>
          <w:b/>
        </w:rPr>
        <w:t xml:space="preserve"> 7</w:t>
      </w:r>
      <w:r w:rsidRPr="0091512B">
        <w:rPr>
          <w:rFonts w:ascii="Arial" w:hAnsi="Arial" w:cs="Arial"/>
          <w:b/>
        </w:rPr>
        <w:t xml:space="preserve"> Zadávací dokumentace – </w:t>
      </w:r>
      <w:r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72451F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272AAC">
              <w:rPr>
                <w:rFonts w:ascii="Arial" w:hAnsi="Arial" w:cs="Arial"/>
              </w:rPr>
              <w:t>Dodávka mobiliáře - nábytek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72451F" w:rsidRPr="00A13F47" w:rsidRDefault="009A6727" w:rsidP="009005AF">
            <w:pPr>
              <w:rPr>
                <w:rFonts w:ascii="Arial" w:hAnsi="Arial" w:cs="Arial"/>
              </w:rPr>
            </w:pPr>
            <w:r w:rsidRPr="009A6727">
              <w:rPr>
                <w:rFonts w:ascii="Arial" w:hAnsi="Arial" w:cs="Arial"/>
              </w:rPr>
              <w:t>Vybavení interiéru</w:t>
            </w:r>
          </w:p>
        </w:tc>
      </w:tr>
      <w:tr w:rsidR="0072451F" w:rsidRPr="000D2CE2" w:rsidTr="009005AF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72451F" w:rsidRPr="000D2CE2" w:rsidRDefault="0072451F" w:rsidP="009005AF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72451F" w:rsidRPr="000D2CE2" w:rsidTr="009005AF">
        <w:trPr>
          <w:jc w:val="center"/>
        </w:trPr>
        <w:tc>
          <w:tcPr>
            <w:tcW w:w="1772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72451F" w:rsidRPr="000D2CE2" w:rsidRDefault="0072451F" w:rsidP="009005AF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451F" w:rsidRDefault="0072451F" w:rsidP="0072451F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72451F" w:rsidRPr="001811CD" w:rsidRDefault="0072451F" w:rsidP="0072451F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72451F" w:rsidRPr="001811CD" w:rsidRDefault="0072451F" w:rsidP="0072451F">
      <w:pPr>
        <w:pStyle w:val="Zkladntextodsazen3"/>
        <w:numPr>
          <w:ilvl w:val="0"/>
          <w:numId w:val="39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72451F" w:rsidRDefault="0072451F" w:rsidP="0072451F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72451F" w:rsidRDefault="0072451F" w:rsidP="0072451F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72451F" w:rsidRPr="000D2CE2" w:rsidRDefault="0072451F" w:rsidP="0072451F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72451F" w:rsidRPr="000D2CE2" w:rsidRDefault="0072451F" w:rsidP="0072451F">
      <w:pPr>
        <w:rPr>
          <w:rFonts w:ascii="Arial" w:hAnsi="Arial" w:cs="Arial"/>
        </w:rPr>
      </w:pPr>
    </w:p>
    <w:p w:rsidR="0072451F" w:rsidRDefault="0072451F" w:rsidP="0072451F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72451F" w:rsidRDefault="0072451F" w:rsidP="0072451F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Další doklady předkládané v rámci nabídky Účastníka:</w:t>
      </w:r>
    </w:p>
    <w:p w:rsidR="0072451F" w:rsidRDefault="0072451F" w:rsidP="0072451F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a 12.10 Zadávací dokumentace;</w:t>
      </w:r>
    </w:p>
    <w:p w:rsidR="0072451F" w:rsidRDefault="0072451F" w:rsidP="0072451F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 o poskytnutí jistoty dle čl. 15 Zadávací dokumentace</w:t>
      </w:r>
    </w:p>
    <w:p w:rsidR="00881BFE" w:rsidRPr="00E14BA5" w:rsidRDefault="00881BFE" w:rsidP="0072451F">
      <w:pPr>
        <w:spacing w:before="240"/>
        <w:rPr>
          <w:rFonts w:ascii="Arial" w:hAnsi="Arial" w:cs="Arial"/>
        </w:rPr>
      </w:pPr>
    </w:p>
    <w:sectPr w:rsidR="00881BFE" w:rsidRPr="00E14BA5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7A" w:rsidRDefault="0007077A" w:rsidP="009C2365">
      <w:pPr>
        <w:spacing w:after="0" w:line="240" w:lineRule="auto"/>
      </w:pPr>
      <w:r>
        <w:separator/>
      </w:r>
    </w:p>
  </w:endnote>
  <w:endnote w:type="continuationSeparator" w:id="0">
    <w:p w:rsidR="0007077A" w:rsidRDefault="0007077A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7A" w:rsidRDefault="0007077A" w:rsidP="009C2365">
      <w:pPr>
        <w:spacing w:after="0" w:line="240" w:lineRule="auto"/>
      </w:pPr>
      <w:r>
        <w:separator/>
      </w:r>
    </w:p>
  </w:footnote>
  <w:footnote w:type="continuationSeparator" w:id="0">
    <w:p w:rsidR="0007077A" w:rsidRDefault="0007077A" w:rsidP="009C2365">
      <w:pPr>
        <w:spacing w:after="0" w:line="240" w:lineRule="auto"/>
      </w:pPr>
      <w:r>
        <w:continuationSeparator/>
      </w:r>
    </w:p>
  </w:footnote>
  <w:footnote w:id="1">
    <w:p w:rsidR="00877FC9" w:rsidRDefault="00877F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6799"/>
    <w:multiLevelType w:val="multilevel"/>
    <w:tmpl w:val="C65A03EE"/>
    <w:styleLink w:val="List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220"/>
        </w:tabs>
        <w:ind w:left="222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">
    <w:nsid w:val="05D140C1"/>
    <w:multiLevelType w:val="multilevel"/>
    <w:tmpl w:val="60983494"/>
    <w:styleLink w:val="List16"/>
    <w:lvl w:ilvl="0">
      <w:start w:val="3"/>
      <w:numFmt w:val="decimal"/>
      <w:lvlText w:val="%1."/>
      <w:lvlJc w:val="left"/>
      <w:pPr>
        <w:tabs>
          <w:tab w:val="num" w:pos="336"/>
        </w:tabs>
        <w:ind w:left="336" w:hanging="270"/>
      </w:pPr>
      <w:rPr>
        <w:color w:val="000000"/>
        <w:position w:val="0"/>
        <w:sz w:val="32"/>
        <w:szCs w:val="3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234BD"/>
    <w:multiLevelType w:val="multilevel"/>
    <w:tmpl w:val="BFF6BC1A"/>
    <w:styleLink w:val="List15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5">
    <w:nsid w:val="16DD5959"/>
    <w:multiLevelType w:val="hybridMultilevel"/>
    <w:tmpl w:val="06F65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86FE7"/>
    <w:multiLevelType w:val="multilevel"/>
    <w:tmpl w:val="6E0AFCBC"/>
    <w:styleLink w:val="List6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9">
    <w:nsid w:val="2AF82179"/>
    <w:multiLevelType w:val="multilevel"/>
    <w:tmpl w:val="3E721C8A"/>
    <w:styleLink w:val="Seznam5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0">
    <w:nsid w:val="39D85A2F"/>
    <w:multiLevelType w:val="multilevel"/>
    <w:tmpl w:val="3D7E9B06"/>
    <w:styleLink w:val="Seznam21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1">
    <w:nsid w:val="40170241"/>
    <w:multiLevelType w:val="multilevel"/>
    <w:tmpl w:val="955679E0"/>
    <w:styleLink w:val="List1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2">
    <w:nsid w:val="42BD1D2E"/>
    <w:multiLevelType w:val="hybridMultilevel"/>
    <w:tmpl w:val="699870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0614D"/>
    <w:multiLevelType w:val="multilevel"/>
    <w:tmpl w:val="BD9459B8"/>
    <w:styleLink w:val="List21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6">
    <w:nsid w:val="629C46C2"/>
    <w:multiLevelType w:val="multilevel"/>
    <w:tmpl w:val="A710A0FC"/>
    <w:styleLink w:val="List0"/>
    <w:lvl w:ilvl="0">
      <w:start w:val="1"/>
      <w:numFmt w:val="decimal"/>
      <w:pStyle w:val="Styl1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7">
    <w:nsid w:val="62E23D16"/>
    <w:multiLevelType w:val="multilevel"/>
    <w:tmpl w:val="343AE994"/>
    <w:styleLink w:val="List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8">
    <w:nsid w:val="631C7E6F"/>
    <w:multiLevelType w:val="multilevel"/>
    <w:tmpl w:val="960A6942"/>
    <w:styleLink w:val="List1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9">
    <w:nsid w:val="6578729C"/>
    <w:multiLevelType w:val="hybridMultilevel"/>
    <w:tmpl w:val="338A955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C2359DF"/>
    <w:multiLevelType w:val="hybridMultilevel"/>
    <w:tmpl w:val="2E189E5E"/>
    <w:lvl w:ilvl="0" w:tplc="FE4EA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C40CC"/>
    <w:multiLevelType w:val="multilevel"/>
    <w:tmpl w:val="00D671C0"/>
    <w:styleLink w:val="List20"/>
    <w:lvl w:ilvl="0">
      <w:start w:val="1"/>
      <w:numFmt w:val="lowerLetter"/>
      <w:lvlText w:val="%1)"/>
      <w:lvlJc w:val="left"/>
      <w:pPr>
        <w:tabs>
          <w:tab w:val="num" w:pos="1263"/>
        </w:tabs>
        <w:ind w:left="1263" w:hanging="270"/>
      </w:pPr>
      <w:rPr>
        <w:color w:val="000000"/>
        <w:position w:val="0"/>
        <w:sz w:val="32"/>
        <w:szCs w:val="3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780"/>
        </w:tabs>
        <w:ind w:left="27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940"/>
        </w:tabs>
        <w:ind w:left="49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7100"/>
        </w:tabs>
        <w:ind w:left="710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3">
    <w:nsid w:val="7EDB5F2A"/>
    <w:multiLevelType w:val="multilevel"/>
    <w:tmpl w:val="11A650D0"/>
    <w:styleLink w:val="Seznam3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580"/>
        </w:tabs>
        <w:ind w:left="258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740"/>
        </w:tabs>
        <w:ind w:left="474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900"/>
        </w:tabs>
        <w:ind w:left="6900" w:hanging="296"/>
      </w:pPr>
      <w:rPr>
        <w:color w:val="000000"/>
        <w:position w:val="0"/>
        <w:sz w:val="24"/>
        <w:szCs w:val="24"/>
        <w:u w:color="00000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4"/>
  </w:num>
  <w:num w:numId="5">
    <w:abstractNumId w:val="21"/>
  </w:num>
  <w:num w:numId="6">
    <w:abstractNumId w:val="16"/>
    <w:lvlOverride w:ilvl="0">
      <w:lvl w:ilvl="0">
        <w:start w:val="1"/>
        <w:numFmt w:val="decimal"/>
        <w:pStyle w:val="Styl1"/>
        <w:lvlText w:val="%1."/>
        <w:lvlJc w:val="left"/>
        <w:pPr>
          <w:tabs>
            <w:tab w:val="num" w:pos="426"/>
          </w:tabs>
          <w:ind w:left="426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7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8">
    <w:abstractNumId w:val="23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9">
    <w:abstractNumId w:val="9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0">
    <w:abstractNumId w:val="8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1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426"/>
        </w:pPr>
        <w:rPr>
          <w:b w:val="0"/>
          <w:color w:val="000000"/>
          <w:position w:val="0"/>
          <w:sz w:val="20"/>
          <w:szCs w:val="24"/>
          <w:u w:color="000000"/>
        </w:rPr>
      </w:lvl>
    </w:lvlOverride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3">
    <w:abstractNumId w:val="4"/>
    <w:lvlOverride w:ilvl="0">
      <w:lvl w:ilvl="0">
        <w:start w:val="1"/>
        <w:numFmt w:val="lowerLetter"/>
        <w:lvlText w:val="%1)"/>
        <w:lvlJc w:val="left"/>
        <w:pPr>
          <w:tabs>
            <w:tab w:val="num" w:pos="1146"/>
          </w:tabs>
          <w:ind w:left="114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4">
    <w:abstractNumId w:val="1"/>
    <w:lvlOverride w:ilvl="0">
      <w:lvl w:ilvl="0">
        <w:start w:val="3"/>
        <w:numFmt w:val="decimal"/>
        <w:lvlText w:val="%1."/>
        <w:lvlJc w:val="left"/>
        <w:pPr>
          <w:tabs>
            <w:tab w:val="num" w:pos="336"/>
          </w:tabs>
          <w:ind w:left="336" w:hanging="27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5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6">
    <w:abstractNumId w:val="22"/>
    <w:lvlOverride w:ilvl="0">
      <w:lvl w:ilvl="0">
        <w:start w:val="1"/>
        <w:numFmt w:val="lowerLetter"/>
        <w:lvlText w:val="%1)"/>
        <w:lvlJc w:val="left"/>
        <w:pPr>
          <w:tabs>
            <w:tab w:val="num" w:pos="1263"/>
          </w:tabs>
          <w:ind w:left="1263" w:hanging="27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7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1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</w:num>
  <w:num w:numId="19">
    <w:abstractNumId w:val="12"/>
  </w:num>
  <w:num w:numId="20">
    <w:abstractNumId w:val="16"/>
    <w:lvlOverride w:ilvl="0">
      <w:startOverride w:val="1"/>
      <w:lvl w:ilvl="0">
        <w:start w:val="1"/>
        <w:numFmt w:val="decimal"/>
        <w:pStyle w:val="Styl1"/>
        <w:lvlText w:val="%1."/>
        <w:lvlJc w:val="left"/>
        <w:pPr>
          <w:tabs>
            <w:tab w:val="num" w:pos="426"/>
          </w:tabs>
          <w:ind w:left="426" w:hanging="360"/>
        </w:pPr>
        <w:rPr>
          <w:color w:val="000000"/>
          <w:position w:val="0"/>
          <w:sz w:val="20"/>
          <w:szCs w:val="24"/>
          <w:u w:color="00000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2160"/>
          </w:tabs>
          <w:ind w:left="216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4320"/>
          </w:tabs>
          <w:ind w:left="4320" w:hanging="296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color w:val="000000"/>
          <w:position w:val="0"/>
          <w:sz w:val="24"/>
          <w:szCs w:val="24"/>
          <w:u w:color="000000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6480"/>
          </w:tabs>
          <w:ind w:left="6480" w:hanging="296"/>
        </w:pPr>
        <w:rPr>
          <w:color w:val="000000"/>
          <w:position w:val="0"/>
          <w:sz w:val="24"/>
          <w:szCs w:val="24"/>
          <w:u w:color="000000"/>
        </w:rPr>
      </w:lvl>
    </w:lvlOverride>
  </w:num>
  <w:num w:numId="21">
    <w:abstractNumId w:val="20"/>
  </w:num>
  <w:num w:numId="22">
    <w:abstractNumId w:val="0"/>
  </w:num>
  <w:num w:numId="23">
    <w:abstractNumId w:val="1"/>
  </w:num>
  <w:num w:numId="24">
    <w:abstractNumId w:val="4"/>
  </w:num>
  <w:num w:numId="25">
    <w:abstractNumId w:val="8"/>
  </w:num>
  <w:num w:numId="26">
    <w:abstractNumId w:val="9"/>
  </w:num>
  <w:num w:numId="27">
    <w:abstractNumId w:val="10"/>
  </w:num>
  <w:num w:numId="28">
    <w:abstractNumId w:val="11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22"/>
  </w:num>
  <w:num w:numId="34">
    <w:abstractNumId w:val="23"/>
  </w:num>
  <w:num w:numId="35">
    <w:abstractNumId w:val="19"/>
  </w:num>
  <w:num w:numId="36">
    <w:abstractNumId w:val="5"/>
  </w:num>
  <w:num w:numId="37">
    <w:abstractNumId w:val="2"/>
  </w:num>
  <w:num w:numId="38">
    <w:abstractNumId w:val="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028C6"/>
    <w:rsid w:val="000322AB"/>
    <w:rsid w:val="00070696"/>
    <w:rsid w:val="0007077A"/>
    <w:rsid w:val="00086DB7"/>
    <w:rsid w:val="000C44F1"/>
    <w:rsid w:val="000D2CE2"/>
    <w:rsid w:val="000D508F"/>
    <w:rsid w:val="000E0C0B"/>
    <w:rsid w:val="000E5D8D"/>
    <w:rsid w:val="0010510C"/>
    <w:rsid w:val="00114AC3"/>
    <w:rsid w:val="001274E3"/>
    <w:rsid w:val="001B10DE"/>
    <w:rsid w:val="001C50F0"/>
    <w:rsid w:val="001C51C9"/>
    <w:rsid w:val="001E45D1"/>
    <w:rsid w:val="002011C5"/>
    <w:rsid w:val="0025672B"/>
    <w:rsid w:val="00272AAC"/>
    <w:rsid w:val="002B31F2"/>
    <w:rsid w:val="002C2CF2"/>
    <w:rsid w:val="002F53D6"/>
    <w:rsid w:val="00341764"/>
    <w:rsid w:val="00383D95"/>
    <w:rsid w:val="003919AB"/>
    <w:rsid w:val="003B23DF"/>
    <w:rsid w:val="003C76AD"/>
    <w:rsid w:val="00412CEA"/>
    <w:rsid w:val="00422106"/>
    <w:rsid w:val="00457CCC"/>
    <w:rsid w:val="004614CB"/>
    <w:rsid w:val="004E291A"/>
    <w:rsid w:val="00503DA0"/>
    <w:rsid w:val="00584254"/>
    <w:rsid w:val="005A4A97"/>
    <w:rsid w:val="005C7B3A"/>
    <w:rsid w:val="005D31E2"/>
    <w:rsid w:val="005D334C"/>
    <w:rsid w:val="005E3EC2"/>
    <w:rsid w:val="005F2267"/>
    <w:rsid w:val="005F27C9"/>
    <w:rsid w:val="00634174"/>
    <w:rsid w:val="006820F9"/>
    <w:rsid w:val="006F77C9"/>
    <w:rsid w:val="00721DCE"/>
    <w:rsid w:val="00722CAE"/>
    <w:rsid w:val="0072451F"/>
    <w:rsid w:val="007921CF"/>
    <w:rsid w:val="007A19A2"/>
    <w:rsid w:val="007A2722"/>
    <w:rsid w:val="0083113C"/>
    <w:rsid w:val="00831223"/>
    <w:rsid w:val="00846556"/>
    <w:rsid w:val="00851FF9"/>
    <w:rsid w:val="008558E6"/>
    <w:rsid w:val="00877FC9"/>
    <w:rsid w:val="00881BFE"/>
    <w:rsid w:val="00897AAE"/>
    <w:rsid w:val="009000E0"/>
    <w:rsid w:val="00907E7A"/>
    <w:rsid w:val="0091049A"/>
    <w:rsid w:val="00911F81"/>
    <w:rsid w:val="0091512B"/>
    <w:rsid w:val="00915AB7"/>
    <w:rsid w:val="00983E51"/>
    <w:rsid w:val="009A6727"/>
    <w:rsid w:val="009B34F6"/>
    <w:rsid w:val="009C2365"/>
    <w:rsid w:val="00A13F47"/>
    <w:rsid w:val="00A52954"/>
    <w:rsid w:val="00A67D67"/>
    <w:rsid w:val="00A8390D"/>
    <w:rsid w:val="00AA45A4"/>
    <w:rsid w:val="00AC0AF3"/>
    <w:rsid w:val="00AD2C08"/>
    <w:rsid w:val="00AE2DC1"/>
    <w:rsid w:val="00B34856"/>
    <w:rsid w:val="00B46121"/>
    <w:rsid w:val="00B568B8"/>
    <w:rsid w:val="00BC6517"/>
    <w:rsid w:val="00CE7817"/>
    <w:rsid w:val="00D1151F"/>
    <w:rsid w:val="00D158AD"/>
    <w:rsid w:val="00D51A56"/>
    <w:rsid w:val="00D5484C"/>
    <w:rsid w:val="00D65080"/>
    <w:rsid w:val="00D660EE"/>
    <w:rsid w:val="00DE2EB0"/>
    <w:rsid w:val="00DE4085"/>
    <w:rsid w:val="00E14BA5"/>
    <w:rsid w:val="00E35041"/>
    <w:rsid w:val="00E35F1E"/>
    <w:rsid w:val="00F2556C"/>
    <w:rsid w:val="00F7275D"/>
    <w:rsid w:val="00F74399"/>
    <w:rsid w:val="00F77652"/>
    <w:rsid w:val="00F921D2"/>
    <w:rsid w:val="00F947A1"/>
    <w:rsid w:val="00F960B3"/>
    <w:rsid w:val="00FA6646"/>
    <w:rsid w:val="00FD3094"/>
    <w:rsid w:val="00FE6C6C"/>
    <w:rsid w:val="00FF173A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numbering" w:customStyle="1" w:styleId="List0">
    <w:name w:val="List 0"/>
    <w:basedOn w:val="Bezseznamu"/>
    <w:rsid w:val="00907E7A"/>
    <w:pPr>
      <w:numPr>
        <w:numId w:val="30"/>
      </w:numPr>
    </w:pPr>
  </w:style>
  <w:style w:type="numbering" w:customStyle="1" w:styleId="Seznam21">
    <w:name w:val="Seznam 21"/>
    <w:basedOn w:val="Bezseznamu"/>
    <w:rsid w:val="00907E7A"/>
    <w:pPr>
      <w:numPr>
        <w:numId w:val="27"/>
      </w:numPr>
    </w:pPr>
  </w:style>
  <w:style w:type="numbering" w:customStyle="1" w:styleId="Seznam31">
    <w:name w:val="Seznam 31"/>
    <w:basedOn w:val="Bezseznamu"/>
    <w:rsid w:val="00907E7A"/>
    <w:pPr>
      <w:numPr>
        <w:numId w:val="34"/>
      </w:numPr>
    </w:pPr>
  </w:style>
  <w:style w:type="numbering" w:customStyle="1" w:styleId="Seznam51">
    <w:name w:val="Seznam 51"/>
    <w:basedOn w:val="Bezseznamu"/>
    <w:rsid w:val="00907E7A"/>
    <w:pPr>
      <w:numPr>
        <w:numId w:val="26"/>
      </w:numPr>
    </w:pPr>
  </w:style>
  <w:style w:type="numbering" w:customStyle="1" w:styleId="List6">
    <w:name w:val="List 6"/>
    <w:basedOn w:val="Bezseznamu"/>
    <w:rsid w:val="00907E7A"/>
    <w:pPr>
      <w:numPr>
        <w:numId w:val="25"/>
      </w:numPr>
    </w:pPr>
  </w:style>
  <w:style w:type="numbering" w:customStyle="1" w:styleId="List7">
    <w:name w:val="List 7"/>
    <w:basedOn w:val="Bezseznamu"/>
    <w:rsid w:val="00907E7A"/>
    <w:pPr>
      <w:numPr>
        <w:numId w:val="31"/>
      </w:numPr>
    </w:pPr>
  </w:style>
  <w:style w:type="numbering" w:customStyle="1" w:styleId="List14">
    <w:name w:val="List 14"/>
    <w:basedOn w:val="Bezseznamu"/>
    <w:rsid w:val="00907E7A"/>
    <w:pPr>
      <w:numPr>
        <w:numId w:val="28"/>
      </w:numPr>
    </w:pPr>
  </w:style>
  <w:style w:type="numbering" w:customStyle="1" w:styleId="List15">
    <w:name w:val="List 15"/>
    <w:basedOn w:val="Bezseznamu"/>
    <w:rsid w:val="00907E7A"/>
    <w:pPr>
      <w:numPr>
        <w:numId w:val="24"/>
      </w:numPr>
    </w:pPr>
  </w:style>
  <w:style w:type="numbering" w:customStyle="1" w:styleId="List16">
    <w:name w:val="List 16"/>
    <w:basedOn w:val="Bezseznamu"/>
    <w:rsid w:val="00907E7A"/>
    <w:pPr>
      <w:numPr>
        <w:numId w:val="23"/>
      </w:numPr>
    </w:pPr>
  </w:style>
  <w:style w:type="numbering" w:customStyle="1" w:styleId="List18">
    <w:name w:val="List 18"/>
    <w:basedOn w:val="Bezseznamu"/>
    <w:rsid w:val="00907E7A"/>
    <w:pPr>
      <w:numPr>
        <w:numId w:val="32"/>
      </w:numPr>
    </w:pPr>
  </w:style>
  <w:style w:type="numbering" w:customStyle="1" w:styleId="List20">
    <w:name w:val="List 20"/>
    <w:basedOn w:val="Bezseznamu"/>
    <w:rsid w:val="00907E7A"/>
    <w:pPr>
      <w:numPr>
        <w:numId w:val="33"/>
      </w:numPr>
    </w:pPr>
  </w:style>
  <w:style w:type="numbering" w:customStyle="1" w:styleId="List21">
    <w:name w:val="List 21"/>
    <w:basedOn w:val="Bezseznamu"/>
    <w:rsid w:val="00907E7A"/>
    <w:pPr>
      <w:numPr>
        <w:numId w:val="29"/>
      </w:numPr>
    </w:pPr>
  </w:style>
  <w:style w:type="numbering" w:customStyle="1" w:styleId="List24">
    <w:name w:val="List 24"/>
    <w:basedOn w:val="Bezseznamu"/>
    <w:rsid w:val="00907E7A"/>
    <w:pPr>
      <w:numPr>
        <w:numId w:val="22"/>
      </w:numPr>
    </w:pPr>
  </w:style>
  <w:style w:type="paragraph" w:customStyle="1" w:styleId="Styl1">
    <w:name w:val="Styl1"/>
    <w:basedOn w:val="Normln"/>
    <w:qFormat/>
    <w:rsid w:val="00907E7A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426"/>
      </w:tabs>
      <w:spacing w:after="0" w:line="240" w:lineRule="auto"/>
      <w:ind w:hanging="426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paragraph" w:styleId="Zhlav">
    <w:name w:val="header"/>
    <w:basedOn w:val="Normln"/>
    <w:link w:val="Zhlav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556"/>
  </w:style>
  <w:style w:type="paragraph" w:styleId="Zpat">
    <w:name w:val="footer"/>
    <w:basedOn w:val="Normln"/>
    <w:link w:val="Zpat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5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numbering" w:customStyle="1" w:styleId="List0">
    <w:name w:val="List 0"/>
    <w:basedOn w:val="Bezseznamu"/>
    <w:rsid w:val="00907E7A"/>
    <w:pPr>
      <w:numPr>
        <w:numId w:val="30"/>
      </w:numPr>
    </w:pPr>
  </w:style>
  <w:style w:type="numbering" w:customStyle="1" w:styleId="Seznam21">
    <w:name w:val="Seznam 21"/>
    <w:basedOn w:val="Bezseznamu"/>
    <w:rsid w:val="00907E7A"/>
    <w:pPr>
      <w:numPr>
        <w:numId w:val="27"/>
      </w:numPr>
    </w:pPr>
  </w:style>
  <w:style w:type="numbering" w:customStyle="1" w:styleId="Seznam31">
    <w:name w:val="Seznam 31"/>
    <w:basedOn w:val="Bezseznamu"/>
    <w:rsid w:val="00907E7A"/>
    <w:pPr>
      <w:numPr>
        <w:numId w:val="34"/>
      </w:numPr>
    </w:pPr>
  </w:style>
  <w:style w:type="numbering" w:customStyle="1" w:styleId="Seznam51">
    <w:name w:val="Seznam 51"/>
    <w:basedOn w:val="Bezseznamu"/>
    <w:rsid w:val="00907E7A"/>
    <w:pPr>
      <w:numPr>
        <w:numId w:val="26"/>
      </w:numPr>
    </w:pPr>
  </w:style>
  <w:style w:type="numbering" w:customStyle="1" w:styleId="List6">
    <w:name w:val="List 6"/>
    <w:basedOn w:val="Bezseznamu"/>
    <w:rsid w:val="00907E7A"/>
    <w:pPr>
      <w:numPr>
        <w:numId w:val="25"/>
      </w:numPr>
    </w:pPr>
  </w:style>
  <w:style w:type="numbering" w:customStyle="1" w:styleId="List7">
    <w:name w:val="List 7"/>
    <w:basedOn w:val="Bezseznamu"/>
    <w:rsid w:val="00907E7A"/>
    <w:pPr>
      <w:numPr>
        <w:numId w:val="31"/>
      </w:numPr>
    </w:pPr>
  </w:style>
  <w:style w:type="numbering" w:customStyle="1" w:styleId="List14">
    <w:name w:val="List 14"/>
    <w:basedOn w:val="Bezseznamu"/>
    <w:rsid w:val="00907E7A"/>
    <w:pPr>
      <w:numPr>
        <w:numId w:val="28"/>
      </w:numPr>
    </w:pPr>
  </w:style>
  <w:style w:type="numbering" w:customStyle="1" w:styleId="List15">
    <w:name w:val="List 15"/>
    <w:basedOn w:val="Bezseznamu"/>
    <w:rsid w:val="00907E7A"/>
    <w:pPr>
      <w:numPr>
        <w:numId w:val="24"/>
      </w:numPr>
    </w:pPr>
  </w:style>
  <w:style w:type="numbering" w:customStyle="1" w:styleId="List16">
    <w:name w:val="List 16"/>
    <w:basedOn w:val="Bezseznamu"/>
    <w:rsid w:val="00907E7A"/>
    <w:pPr>
      <w:numPr>
        <w:numId w:val="23"/>
      </w:numPr>
    </w:pPr>
  </w:style>
  <w:style w:type="numbering" w:customStyle="1" w:styleId="List18">
    <w:name w:val="List 18"/>
    <w:basedOn w:val="Bezseznamu"/>
    <w:rsid w:val="00907E7A"/>
    <w:pPr>
      <w:numPr>
        <w:numId w:val="32"/>
      </w:numPr>
    </w:pPr>
  </w:style>
  <w:style w:type="numbering" w:customStyle="1" w:styleId="List20">
    <w:name w:val="List 20"/>
    <w:basedOn w:val="Bezseznamu"/>
    <w:rsid w:val="00907E7A"/>
    <w:pPr>
      <w:numPr>
        <w:numId w:val="33"/>
      </w:numPr>
    </w:pPr>
  </w:style>
  <w:style w:type="numbering" w:customStyle="1" w:styleId="List21">
    <w:name w:val="List 21"/>
    <w:basedOn w:val="Bezseznamu"/>
    <w:rsid w:val="00907E7A"/>
    <w:pPr>
      <w:numPr>
        <w:numId w:val="29"/>
      </w:numPr>
    </w:pPr>
  </w:style>
  <w:style w:type="numbering" w:customStyle="1" w:styleId="List24">
    <w:name w:val="List 24"/>
    <w:basedOn w:val="Bezseznamu"/>
    <w:rsid w:val="00907E7A"/>
    <w:pPr>
      <w:numPr>
        <w:numId w:val="22"/>
      </w:numPr>
    </w:pPr>
  </w:style>
  <w:style w:type="paragraph" w:customStyle="1" w:styleId="Styl1">
    <w:name w:val="Styl1"/>
    <w:basedOn w:val="Normln"/>
    <w:qFormat/>
    <w:rsid w:val="00907E7A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426"/>
      </w:tabs>
      <w:spacing w:after="0" w:line="240" w:lineRule="auto"/>
      <w:ind w:hanging="426"/>
      <w:jc w:val="both"/>
    </w:pPr>
    <w:rPr>
      <w:rFonts w:ascii="Verdana" w:eastAsia="Times New Roman" w:hAnsi="Verdana" w:cs="Times New Roman"/>
      <w:sz w:val="20"/>
      <w:szCs w:val="20"/>
      <w:lang w:val="x-none"/>
    </w:rPr>
  </w:style>
  <w:style w:type="paragraph" w:styleId="Zhlav">
    <w:name w:val="header"/>
    <w:basedOn w:val="Normln"/>
    <w:link w:val="Zhlav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556"/>
  </w:style>
  <w:style w:type="paragraph" w:styleId="Zpat">
    <w:name w:val="footer"/>
    <w:basedOn w:val="Normln"/>
    <w:link w:val="ZpatChar"/>
    <w:uiPriority w:val="99"/>
    <w:unhideWhenUsed/>
    <w:rsid w:val="0084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90A5E-5439-4686-9A14-024E7829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Loading Systems</Company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2021-06-23T14:03:00Z</dcterms:created>
  <dcterms:modified xsi:type="dcterms:W3CDTF">2021-06-23T14:03:00Z</dcterms:modified>
</cp:coreProperties>
</file>